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DE" w:rsidRPr="00E05887" w:rsidRDefault="006F21DE" w:rsidP="00AF5CBF">
      <w:pPr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ХАНТЫ-МАНСИЙСКИЙ АВТОНОМНЫЙ ОКРУ</w:t>
      </w:r>
      <w:proofErr w:type="gramStart"/>
      <w:r w:rsidRPr="00E05887">
        <w:rPr>
          <w:b/>
          <w:sz w:val="28"/>
          <w:szCs w:val="28"/>
        </w:rPr>
        <w:t>Г-</w:t>
      </w:r>
      <w:proofErr w:type="gramEnd"/>
      <w:r w:rsidRPr="00E05887">
        <w:rPr>
          <w:b/>
          <w:sz w:val="28"/>
          <w:szCs w:val="28"/>
        </w:rPr>
        <w:t xml:space="preserve"> ЮГРА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ТЮМЕНСКАЯ ОБЛАСТЬ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ХАНТЫ-МАНСИЙСКИЙ РАЙОН</w:t>
      </w:r>
    </w:p>
    <w:p w:rsidR="006F21DE" w:rsidRDefault="006F21DE" w:rsidP="00AF5CBF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A91041">
        <w:rPr>
          <w:b/>
          <w:bCs/>
          <w:spacing w:val="-11"/>
          <w:sz w:val="28"/>
          <w:szCs w:val="28"/>
        </w:rPr>
        <w:t>КРАСНОЛЕНИНСКИЙ</w:t>
      </w:r>
    </w:p>
    <w:p w:rsidR="00CE6FCC" w:rsidRPr="00E05887" w:rsidRDefault="00CE6FCC" w:rsidP="00AF5CBF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>СОВЕТ ДЕПУТАТОВ</w:t>
      </w:r>
    </w:p>
    <w:p w:rsidR="006F21DE" w:rsidRDefault="006F21DE" w:rsidP="00070972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РЕШЕНИЕ</w:t>
      </w:r>
    </w:p>
    <w:p w:rsidR="00070972" w:rsidRPr="00E05887" w:rsidRDefault="00070972" w:rsidP="00070972">
      <w:pPr>
        <w:spacing w:line="276" w:lineRule="auto"/>
        <w:jc w:val="center"/>
        <w:rPr>
          <w:sz w:val="28"/>
          <w:szCs w:val="28"/>
        </w:rPr>
      </w:pPr>
    </w:p>
    <w:p w:rsidR="006F21DE" w:rsidRPr="00CE6FCC" w:rsidRDefault="00070972" w:rsidP="00AF5CBF">
      <w:pPr>
        <w:jc w:val="both"/>
        <w:rPr>
          <w:sz w:val="28"/>
          <w:szCs w:val="28"/>
        </w:rPr>
      </w:pPr>
      <w:r>
        <w:rPr>
          <w:sz w:val="28"/>
          <w:szCs w:val="28"/>
        </w:rPr>
        <w:t>11.12.2025</w:t>
      </w:r>
      <w:r w:rsidR="006F21DE" w:rsidRPr="00CE6FCC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 w:rsidR="006F21DE" w:rsidRPr="00CE6FCC">
        <w:rPr>
          <w:sz w:val="28"/>
          <w:szCs w:val="28"/>
        </w:rPr>
        <w:t xml:space="preserve">                                      №</w:t>
      </w:r>
      <w:r>
        <w:rPr>
          <w:sz w:val="28"/>
          <w:szCs w:val="28"/>
        </w:rPr>
        <w:t xml:space="preserve"> 53</w:t>
      </w:r>
    </w:p>
    <w:p w:rsidR="006F21DE" w:rsidRDefault="006F21DE" w:rsidP="00CE6FCC">
      <w:pPr>
        <w:jc w:val="both"/>
        <w:rPr>
          <w:sz w:val="24"/>
          <w:szCs w:val="28"/>
        </w:rPr>
      </w:pPr>
      <w:r w:rsidRPr="00CE6FCC">
        <w:rPr>
          <w:sz w:val="24"/>
          <w:szCs w:val="28"/>
        </w:rPr>
        <w:t xml:space="preserve">п. </w:t>
      </w:r>
      <w:r w:rsidR="00A91041" w:rsidRPr="00CE6FCC">
        <w:rPr>
          <w:sz w:val="24"/>
          <w:szCs w:val="28"/>
        </w:rPr>
        <w:t>Красноленинский</w:t>
      </w:r>
    </w:p>
    <w:p w:rsidR="00CE6FCC" w:rsidRPr="00E05887" w:rsidRDefault="00CE6FCC" w:rsidP="00CE6FCC">
      <w:pPr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6F21DE" w:rsidRPr="00E05887" w:rsidTr="006F21D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1DE" w:rsidRDefault="00C50E03" w:rsidP="00AF5CBF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Внесении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изменений в Решение Совета депутатов сельского поселения Красноленинский № 40 от 24.11.2025 года «</w:t>
            </w:r>
            <w:r w:rsidR="006F21DE" w:rsidRPr="00E05887">
              <w:rPr>
                <w:sz w:val="28"/>
                <w:szCs w:val="28"/>
                <w:lang w:eastAsia="ar-SA"/>
              </w:rPr>
              <w:t>Об утверждении Положения о муниципальном контроле</w:t>
            </w:r>
            <w:r w:rsidR="006F21DE">
              <w:rPr>
                <w:sz w:val="28"/>
                <w:szCs w:val="28"/>
                <w:lang w:eastAsia="ar-SA"/>
              </w:rPr>
              <w:t xml:space="preserve"> в сфере благоустройства</w:t>
            </w:r>
            <w:r w:rsidR="006F21DE" w:rsidRPr="00E05887">
              <w:rPr>
                <w:sz w:val="28"/>
                <w:szCs w:val="28"/>
                <w:lang w:eastAsia="ar-SA"/>
              </w:rPr>
              <w:t xml:space="preserve"> </w:t>
            </w:r>
            <w:r w:rsidR="006F21DE" w:rsidRPr="00E05887">
              <w:rPr>
                <w:sz w:val="28"/>
                <w:szCs w:val="28"/>
              </w:rPr>
              <w:t>на территории сельского</w:t>
            </w:r>
            <w:r w:rsidR="00CE6FCC">
              <w:rPr>
                <w:sz w:val="28"/>
                <w:szCs w:val="28"/>
              </w:rPr>
              <w:t xml:space="preserve"> </w:t>
            </w:r>
            <w:r w:rsidR="006F21DE" w:rsidRPr="00E05887">
              <w:rPr>
                <w:sz w:val="28"/>
                <w:szCs w:val="28"/>
              </w:rPr>
              <w:t xml:space="preserve"> поселения </w:t>
            </w:r>
            <w:r w:rsidR="00A91041">
              <w:rPr>
                <w:sz w:val="28"/>
                <w:szCs w:val="28"/>
              </w:rPr>
              <w:t>Красноленинский</w:t>
            </w:r>
            <w:r>
              <w:rPr>
                <w:sz w:val="28"/>
                <w:szCs w:val="28"/>
              </w:rPr>
              <w:t>»</w:t>
            </w:r>
          </w:p>
          <w:p w:rsidR="00070972" w:rsidRPr="00E05887" w:rsidRDefault="00070972" w:rsidP="00AF5CBF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6F21DE" w:rsidRPr="00E05887" w:rsidRDefault="006F21DE" w:rsidP="00CE6FCC">
      <w:pPr>
        <w:pStyle w:val="a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с </w:t>
      </w:r>
      <w:r w:rsidRPr="00E05887">
        <w:rPr>
          <w:color w:val="000000"/>
          <w:sz w:val="28"/>
          <w:szCs w:val="28"/>
        </w:rPr>
        <w:t>Федеральным закон</w:t>
      </w:r>
      <w:r w:rsidR="00FD3198"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руководствуясь Уставом сельского поселения </w:t>
      </w:r>
      <w:r w:rsidR="00A91041">
        <w:rPr>
          <w:color w:val="000000"/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</w:p>
    <w:p w:rsidR="006F21DE" w:rsidRPr="00CE6FCC" w:rsidRDefault="006F21DE" w:rsidP="00CE6FC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E6FCC">
        <w:rPr>
          <w:b/>
          <w:sz w:val="28"/>
          <w:szCs w:val="28"/>
        </w:rPr>
        <w:t xml:space="preserve">Совет депутатов сельского поселения </w:t>
      </w:r>
      <w:r w:rsidR="00A91041" w:rsidRPr="00CE6FCC">
        <w:rPr>
          <w:b/>
          <w:sz w:val="28"/>
          <w:szCs w:val="28"/>
        </w:rPr>
        <w:t>Красноленинский</w:t>
      </w:r>
    </w:p>
    <w:p w:rsidR="006F21DE" w:rsidRPr="00E05887" w:rsidRDefault="006F21DE" w:rsidP="00CE6FC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F21DE" w:rsidRPr="00E05887" w:rsidRDefault="006F21DE" w:rsidP="00CE6FCC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РЕШИЛ:</w:t>
      </w:r>
    </w:p>
    <w:p w:rsidR="006F21DE" w:rsidRDefault="00CE6FCC" w:rsidP="00CE6FC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50C6">
        <w:rPr>
          <w:sz w:val="28"/>
          <w:szCs w:val="28"/>
        </w:rPr>
        <w:tab/>
        <w:t xml:space="preserve">1. </w:t>
      </w:r>
      <w:r w:rsidR="00C50E03">
        <w:rPr>
          <w:sz w:val="28"/>
          <w:szCs w:val="28"/>
        </w:rPr>
        <w:t>Внести в</w:t>
      </w:r>
      <w:r w:rsidR="006F21DE" w:rsidRPr="00CE6FCC">
        <w:rPr>
          <w:sz w:val="28"/>
          <w:szCs w:val="28"/>
        </w:rPr>
        <w:t xml:space="preserve"> Положение </w:t>
      </w:r>
      <w:r w:rsidR="006F21DE" w:rsidRPr="00CE6FCC">
        <w:rPr>
          <w:sz w:val="28"/>
          <w:szCs w:val="28"/>
          <w:lang w:eastAsia="ar-SA"/>
        </w:rPr>
        <w:t>о муниципальном контроле в сфере благоустройства</w:t>
      </w:r>
      <w:r w:rsidR="006F21DE" w:rsidRPr="00CE6FCC">
        <w:rPr>
          <w:sz w:val="28"/>
          <w:szCs w:val="28"/>
        </w:rPr>
        <w:t xml:space="preserve"> на территории сельского поселения </w:t>
      </w:r>
      <w:r w:rsidR="00A91041" w:rsidRPr="00CE6FCC">
        <w:rPr>
          <w:sz w:val="28"/>
          <w:szCs w:val="28"/>
        </w:rPr>
        <w:t>Красноленинский</w:t>
      </w:r>
      <w:r w:rsidR="006F21DE" w:rsidRPr="00CE6FCC">
        <w:rPr>
          <w:sz w:val="28"/>
          <w:szCs w:val="28"/>
        </w:rPr>
        <w:t>,</w:t>
      </w:r>
      <w:r w:rsidR="00C50E03">
        <w:rPr>
          <w:sz w:val="28"/>
          <w:szCs w:val="28"/>
        </w:rPr>
        <w:t xml:space="preserve"> утвержденное Решением Совета депутатов сельского поселения Красн</w:t>
      </w:r>
      <w:r w:rsidR="00070972">
        <w:rPr>
          <w:sz w:val="28"/>
          <w:szCs w:val="28"/>
        </w:rPr>
        <w:t>о</w:t>
      </w:r>
      <w:r w:rsidR="00C50E03">
        <w:rPr>
          <w:sz w:val="28"/>
          <w:szCs w:val="28"/>
        </w:rPr>
        <w:t>ле</w:t>
      </w:r>
      <w:r w:rsidR="00C050C6">
        <w:rPr>
          <w:sz w:val="28"/>
          <w:szCs w:val="28"/>
        </w:rPr>
        <w:t>нинский № 40 от 24.11.2025 года (далее – Положение) следующие изменения:</w:t>
      </w:r>
    </w:p>
    <w:p w:rsidR="00F25C18" w:rsidRDefault="00C050C6" w:rsidP="00C050C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25C18">
        <w:rPr>
          <w:sz w:val="28"/>
          <w:szCs w:val="28"/>
        </w:rPr>
        <w:t xml:space="preserve">В подпункте 1.4. </w:t>
      </w:r>
      <w:r>
        <w:rPr>
          <w:sz w:val="28"/>
          <w:szCs w:val="28"/>
        </w:rPr>
        <w:t>Положения</w:t>
      </w:r>
      <w:r w:rsidR="00F25C18">
        <w:rPr>
          <w:sz w:val="28"/>
          <w:szCs w:val="28"/>
        </w:rPr>
        <w:t xml:space="preserve"> слова «(далее – контролируемые лица)» исключить.</w:t>
      </w:r>
    </w:p>
    <w:p w:rsidR="00F25C18" w:rsidRDefault="00F25C18" w:rsidP="00C050C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1.4. дополнить абзацем следующего содержания:</w:t>
      </w:r>
    </w:p>
    <w:p w:rsidR="00C050C6" w:rsidRDefault="00F25C18" w:rsidP="00C050C6">
      <w:pPr>
        <w:pStyle w:val="a4"/>
        <w:ind w:firstLine="720"/>
        <w:jc w:val="both"/>
        <w:rPr>
          <w:sz w:val="28"/>
          <w:szCs w:val="28"/>
        </w:rPr>
      </w:pPr>
      <w:r w:rsidRPr="00F25C18">
        <w:rPr>
          <w:sz w:val="28"/>
          <w:szCs w:val="28"/>
        </w:rPr>
        <w:t>«</w:t>
      </w:r>
      <w:r w:rsidRPr="00F25C18">
        <w:rPr>
          <w:color w:val="22272F"/>
          <w:sz w:val="28"/>
          <w:szCs w:val="28"/>
          <w:shd w:val="clear" w:color="auto" w:fill="FFFFFF"/>
        </w:rPr>
        <w:t xml:space="preserve">Под контролируемыми лицами в целях настоящего Положения понимаются граждане и организации, деятельность, действия или </w:t>
      </w:r>
      <w:proofErr w:type="gramStart"/>
      <w:r w:rsidRPr="00F25C18">
        <w:rPr>
          <w:color w:val="22272F"/>
          <w:sz w:val="28"/>
          <w:szCs w:val="28"/>
          <w:shd w:val="clear" w:color="auto" w:fill="FFFFFF"/>
        </w:rPr>
        <w:t>результаты</w:t>
      </w:r>
      <w:proofErr w:type="gramEnd"/>
      <w:r w:rsidRPr="00F25C18">
        <w:rPr>
          <w:color w:val="22272F"/>
          <w:sz w:val="28"/>
          <w:szCs w:val="28"/>
          <w:shd w:val="clear" w:color="auto" w:fill="FFFFFF"/>
        </w:rPr>
        <w:t xml:space="preserve"> деятельности которых либо производственные объекты, находящиеся во </w:t>
      </w:r>
      <w:r w:rsidRPr="00F25C18">
        <w:rPr>
          <w:color w:val="22272F"/>
          <w:sz w:val="28"/>
          <w:szCs w:val="28"/>
          <w:shd w:val="clear" w:color="auto" w:fill="FFFFFF"/>
        </w:rPr>
        <w:lastRenderedPageBreak/>
        <w:t>владении и (или) в пользовании которых, подлежат муниципальному контрол</w:t>
      </w:r>
      <w:r w:rsidRPr="00F25C18">
        <w:rPr>
          <w:sz w:val="28"/>
          <w:szCs w:val="28"/>
        </w:rPr>
        <w:t>ю (далее – контролируемые лица)»</w:t>
      </w:r>
      <w:r>
        <w:rPr>
          <w:sz w:val="28"/>
          <w:szCs w:val="28"/>
        </w:rPr>
        <w:t>.</w:t>
      </w:r>
    </w:p>
    <w:p w:rsidR="00F25C18" w:rsidRDefault="00F25C18" w:rsidP="00C050C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D1248">
        <w:rPr>
          <w:sz w:val="28"/>
          <w:szCs w:val="28"/>
        </w:rPr>
        <w:t>Пункт 3.5. Положения изложить в следующей редакции:</w:t>
      </w:r>
    </w:p>
    <w:p w:rsidR="005D1248" w:rsidRDefault="005D1248" w:rsidP="00C050C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 </w:t>
      </w:r>
      <w:proofErr w:type="gramStart"/>
      <w:r w:rsidRPr="0078774A">
        <w:rPr>
          <w:sz w:val="28"/>
          <w:szCs w:val="28"/>
        </w:rPr>
        <w:t xml:space="preserve"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</w:t>
      </w:r>
      <w:r w:rsidRPr="00A91041">
        <w:rPr>
          <w:sz w:val="28"/>
          <w:szCs w:val="28"/>
        </w:rPr>
        <w:t>официальном сайте  администрации Ханты-Мансийского района раздел «сельские поселения»  подраздел «сель</w:t>
      </w:r>
      <w:r>
        <w:rPr>
          <w:sz w:val="28"/>
          <w:szCs w:val="28"/>
        </w:rPr>
        <w:t xml:space="preserve">ское поселение Красноленинский», </w:t>
      </w:r>
      <w:r w:rsidRPr="0078774A">
        <w:rPr>
          <w:sz w:val="28"/>
          <w:szCs w:val="28"/>
        </w:rPr>
        <w:t xml:space="preserve">в средствах массовой </w:t>
      </w:r>
      <w:r w:rsidRPr="005D1248">
        <w:rPr>
          <w:sz w:val="28"/>
          <w:szCs w:val="28"/>
        </w:rPr>
        <w:t xml:space="preserve">информации, через единый портал государственных и муниципальных услуг (функций), </w:t>
      </w:r>
      <w:r w:rsidRPr="005D1248">
        <w:rPr>
          <w:color w:val="22272F"/>
          <w:sz w:val="28"/>
          <w:szCs w:val="28"/>
          <w:shd w:val="clear" w:color="auto" w:fill="FFFFFF"/>
        </w:rPr>
        <w:t>через личные кабинеты контролируемых лиц в государственных информационных системах (при их наличии)</w:t>
      </w:r>
      <w:r w:rsidRPr="0078774A">
        <w:rPr>
          <w:sz w:val="28"/>
          <w:szCs w:val="28"/>
        </w:rPr>
        <w:t xml:space="preserve"> и в иных формах</w:t>
      </w:r>
      <w:r w:rsidR="00D025E5">
        <w:rPr>
          <w:sz w:val="28"/>
          <w:szCs w:val="28"/>
        </w:rPr>
        <w:t>.».</w:t>
      </w:r>
      <w:proofErr w:type="gramEnd"/>
    </w:p>
    <w:p w:rsidR="00D025E5" w:rsidRDefault="00D025E5" w:rsidP="00C050C6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226D9">
        <w:rPr>
          <w:sz w:val="28"/>
          <w:szCs w:val="28"/>
        </w:rPr>
        <w:t>Пункт 3.6. Положения изложить в следующей редакции:</w:t>
      </w:r>
    </w:p>
    <w:p w:rsidR="008226D9" w:rsidRPr="0078774A" w:rsidRDefault="008226D9" w:rsidP="008226D9">
      <w:pPr>
        <w:widowControl w:val="0"/>
        <w:spacing w:line="276" w:lineRule="auto"/>
        <w:jc w:val="both"/>
        <w:rPr>
          <w:sz w:val="24"/>
          <w:szCs w:val="24"/>
        </w:rPr>
      </w:pPr>
      <w:proofErr w:type="gramStart"/>
      <w:r w:rsidRPr="0078774A"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</w:r>
      <w:r w:rsidRPr="0078774A">
        <w:rPr>
          <w:sz w:val="28"/>
          <w:szCs w:val="24"/>
        </w:rPr>
        <w:t>не более 10</w:t>
      </w:r>
      <w:proofErr w:type="gramEnd"/>
      <w:r w:rsidRPr="0078774A">
        <w:rPr>
          <w:sz w:val="28"/>
          <w:szCs w:val="24"/>
        </w:rPr>
        <w:t xml:space="preserve"> рабочих дней со дня их получения</w:t>
      </w:r>
      <w:r w:rsidRPr="0078774A">
        <w:rPr>
          <w:i/>
          <w:sz w:val="18"/>
        </w:rPr>
        <w:t xml:space="preserve"> </w:t>
      </w:r>
      <w:r w:rsidRPr="0078774A">
        <w:rPr>
          <w:sz w:val="28"/>
          <w:szCs w:val="28"/>
        </w:rPr>
        <w:t xml:space="preserve">и предлагает принять меры по обеспечению соблюдения обязательных требований. 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78774A"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proofErr w:type="gramStart"/>
      <w:r w:rsidRPr="0078774A">
        <w:rPr>
          <w:sz w:val="28"/>
          <w:szCs w:val="28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Контролируемое лицо после получения предостережения подает в контрольный орган возражение в произвольной форме, включив в него следующую информацию: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наименование контролируемого лица;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дату и номер полученного предостережения;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lastRenderedPageBreak/>
        <w:t xml:space="preserve">- </w:t>
      </w:r>
      <w:r w:rsidRPr="0078774A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дату направления возражения.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лично, обратившись в контрольный орган;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Pr="0078774A">
        <w:rPr>
          <w:sz w:val="28"/>
          <w:szCs w:val="28"/>
        </w:rPr>
        <w:t>почтовой связью по адресу: 6285</w:t>
      </w:r>
      <w:r>
        <w:rPr>
          <w:sz w:val="28"/>
          <w:szCs w:val="28"/>
        </w:rPr>
        <w:t>46</w:t>
      </w:r>
      <w:r w:rsidRPr="0078774A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>
        <w:rPr>
          <w:sz w:val="28"/>
          <w:szCs w:val="28"/>
        </w:rPr>
        <w:t>Красноленинский</w:t>
      </w:r>
      <w:r w:rsidRPr="0078774A">
        <w:rPr>
          <w:sz w:val="28"/>
          <w:szCs w:val="28"/>
        </w:rPr>
        <w:t>, ул</w:t>
      </w:r>
      <w:r>
        <w:rPr>
          <w:sz w:val="28"/>
          <w:szCs w:val="28"/>
        </w:rPr>
        <w:t>. Набережная</w:t>
      </w:r>
      <w:r w:rsidRPr="0078774A">
        <w:rPr>
          <w:sz w:val="28"/>
          <w:szCs w:val="28"/>
        </w:rPr>
        <w:t>, дом 9;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78774A">
        <w:rPr>
          <w:sz w:val="28"/>
          <w:szCs w:val="28"/>
        </w:rPr>
        <w:t>в электронном виде через единый портал государственных и муниципальных услуг (функций).</w:t>
      </w:r>
    </w:p>
    <w:p w:rsidR="008226D9" w:rsidRPr="0078774A" w:rsidRDefault="008226D9" w:rsidP="008226D9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78774A">
        <w:rPr>
          <w:sz w:val="28"/>
          <w:szCs w:val="28"/>
        </w:rPr>
        <w:t>с даты</w:t>
      </w:r>
      <w:proofErr w:type="gramEnd"/>
      <w:r w:rsidRPr="0078774A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39033C" w:rsidRDefault="008226D9" w:rsidP="008226D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33C" w:rsidRPr="0078774A">
        <w:rPr>
          <w:sz w:val="28"/>
          <w:szCs w:val="28"/>
        </w:rPr>
        <w:t xml:space="preserve">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="0039033C" w:rsidRPr="0078774A">
        <w:rPr>
          <w:sz w:val="28"/>
          <w:szCs w:val="24"/>
        </w:rPr>
        <w:t xml:space="preserve">3 рабочих дней </w:t>
      </w:r>
      <w:proofErr w:type="gramStart"/>
      <w:r w:rsidR="0039033C" w:rsidRPr="0078774A">
        <w:rPr>
          <w:sz w:val="28"/>
          <w:szCs w:val="24"/>
        </w:rPr>
        <w:t>с даты принятия</w:t>
      </w:r>
      <w:proofErr w:type="gramEnd"/>
      <w:r w:rsidR="0039033C" w:rsidRPr="0078774A">
        <w:rPr>
          <w:sz w:val="28"/>
          <w:szCs w:val="24"/>
        </w:rPr>
        <w:t xml:space="preserve"> решения</w:t>
      </w:r>
      <w:r w:rsidR="0039033C">
        <w:rPr>
          <w:sz w:val="28"/>
          <w:szCs w:val="28"/>
        </w:rPr>
        <w:t xml:space="preserve"> по следующим </w:t>
      </w:r>
      <w:r w:rsidR="009826C9">
        <w:rPr>
          <w:sz w:val="28"/>
          <w:szCs w:val="28"/>
        </w:rPr>
        <w:t>о</w:t>
      </w:r>
      <w:r w:rsidR="0039033C">
        <w:rPr>
          <w:sz w:val="28"/>
          <w:szCs w:val="28"/>
        </w:rPr>
        <w:t>снованиям:</w:t>
      </w:r>
    </w:p>
    <w:p w:rsidR="0039033C" w:rsidRPr="00916DE4" w:rsidRDefault="0039033C" w:rsidP="00916DE4">
      <w:pPr>
        <w:widowControl w:val="0"/>
        <w:ind w:firstLine="720"/>
        <w:jc w:val="both"/>
        <w:rPr>
          <w:sz w:val="28"/>
          <w:szCs w:val="28"/>
        </w:rPr>
      </w:pPr>
      <w:r w:rsidRPr="00916DE4">
        <w:rPr>
          <w:sz w:val="28"/>
          <w:szCs w:val="28"/>
        </w:rPr>
        <w:t xml:space="preserve">- </w:t>
      </w:r>
      <w:r w:rsidR="008226D9" w:rsidRPr="00916DE4">
        <w:rPr>
          <w:sz w:val="28"/>
          <w:szCs w:val="28"/>
        </w:rPr>
        <w:t xml:space="preserve">в случае признания доводов контролируемого лица </w:t>
      </w:r>
      <w:proofErr w:type="gramStart"/>
      <w:r w:rsidR="008226D9" w:rsidRPr="00916DE4">
        <w:rPr>
          <w:sz w:val="28"/>
          <w:szCs w:val="28"/>
        </w:rPr>
        <w:t>состоятельными</w:t>
      </w:r>
      <w:proofErr w:type="gramEnd"/>
      <w:r w:rsidR="008226D9" w:rsidRPr="00916DE4">
        <w:rPr>
          <w:sz w:val="28"/>
          <w:szCs w:val="28"/>
        </w:rPr>
        <w:t xml:space="preserve"> </w:t>
      </w:r>
    </w:p>
    <w:p w:rsidR="0039033C" w:rsidRPr="00916DE4" w:rsidRDefault="0039033C" w:rsidP="00916DE4">
      <w:pPr>
        <w:widowControl w:val="0"/>
        <w:ind w:firstLine="720"/>
        <w:jc w:val="both"/>
        <w:rPr>
          <w:color w:val="333333"/>
          <w:sz w:val="28"/>
          <w:szCs w:val="28"/>
        </w:rPr>
      </w:pPr>
      <w:r w:rsidRPr="00916DE4">
        <w:rPr>
          <w:sz w:val="28"/>
          <w:szCs w:val="28"/>
        </w:rPr>
        <w:t xml:space="preserve">- </w:t>
      </w:r>
      <w:r w:rsidR="00916DE4" w:rsidRPr="00916DE4">
        <w:rPr>
          <w:rStyle w:val="aff2"/>
          <w:rFonts w:eastAsia="Arial"/>
          <w:b w:val="0"/>
          <w:color w:val="333333"/>
          <w:sz w:val="28"/>
          <w:szCs w:val="28"/>
        </w:rPr>
        <w:t>о</w:t>
      </w:r>
      <w:r w:rsidRPr="00916DE4">
        <w:rPr>
          <w:rStyle w:val="aff2"/>
          <w:rFonts w:eastAsia="Arial"/>
          <w:b w:val="0"/>
          <w:color w:val="333333"/>
          <w:sz w:val="28"/>
          <w:szCs w:val="28"/>
        </w:rPr>
        <w:t>тсутствие объективных доказательств</w:t>
      </w:r>
      <w:r w:rsidRPr="00916DE4">
        <w:rPr>
          <w:color w:val="333333"/>
          <w:sz w:val="28"/>
          <w:szCs w:val="28"/>
        </w:rPr>
        <w:t>, подтверждающих нарушение, допущенное контролируемым лицом</w:t>
      </w:r>
    </w:p>
    <w:p w:rsidR="00916DE4" w:rsidRPr="00916DE4" w:rsidRDefault="0039033C" w:rsidP="00916DE4">
      <w:pPr>
        <w:widowControl w:val="0"/>
        <w:ind w:firstLine="720"/>
        <w:jc w:val="both"/>
        <w:rPr>
          <w:color w:val="333333"/>
          <w:sz w:val="28"/>
          <w:szCs w:val="28"/>
        </w:rPr>
      </w:pPr>
      <w:r w:rsidRPr="00916DE4">
        <w:rPr>
          <w:color w:val="333333"/>
          <w:sz w:val="28"/>
          <w:szCs w:val="28"/>
        </w:rPr>
        <w:t xml:space="preserve">- </w:t>
      </w:r>
      <w:r w:rsidR="00916DE4" w:rsidRPr="00916DE4">
        <w:rPr>
          <w:rStyle w:val="aff2"/>
          <w:rFonts w:eastAsia="Arial"/>
          <w:b w:val="0"/>
          <w:color w:val="333333"/>
          <w:sz w:val="28"/>
          <w:szCs w:val="28"/>
        </w:rPr>
        <w:t>н</w:t>
      </w:r>
      <w:r w:rsidRPr="00916DE4">
        <w:rPr>
          <w:rStyle w:val="aff2"/>
          <w:rFonts w:eastAsia="Arial"/>
          <w:b w:val="0"/>
          <w:color w:val="333333"/>
          <w:sz w:val="28"/>
          <w:szCs w:val="28"/>
        </w:rPr>
        <w:t>езаконность действий (бездействий) должностных лиц контрольного органа</w:t>
      </w:r>
      <w:r w:rsidR="00916DE4" w:rsidRPr="00916DE4">
        <w:rPr>
          <w:color w:val="333333"/>
          <w:sz w:val="28"/>
          <w:szCs w:val="28"/>
        </w:rPr>
        <w:t>, вынесшего предостережение.</w:t>
      </w:r>
    </w:p>
    <w:p w:rsidR="0039033C" w:rsidRPr="00916DE4" w:rsidRDefault="00916DE4" w:rsidP="00916DE4">
      <w:pPr>
        <w:widowControl w:val="0"/>
        <w:ind w:firstLine="720"/>
        <w:jc w:val="both"/>
        <w:rPr>
          <w:color w:val="333333"/>
          <w:sz w:val="28"/>
          <w:szCs w:val="28"/>
        </w:rPr>
      </w:pPr>
      <w:r w:rsidRPr="00916DE4">
        <w:rPr>
          <w:color w:val="333333"/>
          <w:sz w:val="28"/>
          <w:szCs w:val="28"/>
        </w:rPr>
        <w:t>- н</w:t>
      </w:r>
      <w:r w:rsidR="0039033C" w:rsidRPr="00916DE4">
        <w:rPr>
          <w:rStyle w:val="aff2"/>
          <w:rFonts w:eastAsia="Arial"/>
          <w:b w:val="0"/>
          <w:color w:val="333333"/>
          <w:sz w:val="28"/>
          <w:szCs w:val="28"/>
        </w:rPr>
        <w:t>есоответствие предостережения</w:t>
      </w:r>
      <w:r w:rsidRPr="00916DE4">
        <w:rPr>
          <w:rStyle w:val="aff2"/>
          <w:rFonts w:eastAsia="Arial"/>
          <w:b w:val="0"/>
          <w:color w:val="333333"/>
          <w:sz w:val="28"/>
          <w:szCs w:val="28"/>
        </w:rPr>
        <w:t xml:space="preserve"> требованиям законодательства</w:t>
      </w:r>
      <w:r w:rsidR="0039033C" w:rsidRPr="00916DE4">
        <w:rPr>
          <w:color w:val="333333"/>
          <w:sz w:val="28"/>
          <w:szCs w:val="28"/>
        </w:rPr>
        <w:t xml:space="preserve"> или иному </w:t>
      </w:r>
      <w:r w:rsidRPr="00916DE4">
        <w:rPr>
          <w:color w:val="333333"/>
          <w:sz w:val="28"/>
          <w:szCs w:val="28"/>
        </w:rPr>
        <w:t>нормативно-</w:t>
      </w:r>
      <w:r w:rsidR="0039033C" w:rsidRPr="00916DE4">
        <w:rPr>
          <w:color w:val="333333"/>
          <w:sz w:val="28"/>
          <w:szCs w:val="28"/>
        </w:rPr>
        <w:t xml:space="preserve">правовому акту. </w:t>
      </w:r>
    </w:p>
    <w:p w:rsidR="009826C9" w:rsidRDefault="00916DE4" w:rsidP="009826C9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>2.</w:t>
      </w:r>
      <w:r w:rsidR="0039033C"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 xml:space="preserve">об оставлении возражения без удовлетворения, о чем уведомляет его в срок не позднее </w:t>
      </w:r>
      <w:r w:rsidRPr="0078774A">
        <w:rPr>
          <w:sz w:val="28"/>
          <w:szCs w:val="24"/>
        </w:rPr>
        <w:t>3 рабочих дня с даты принятия решения</w:t>
      </w:r>
      <w:r>
        <w:rPr>
          <w:sz w:val="28"/>
          <w:szCs w:val="24"/>
        </w:rPr>
        <w:t>,</w:t>
      </w:r>
      <w:r w:rsidRPr="0078774A">
        <w:rPr>
          <w:sz w:val="28"/>
          <w:szCs w:val="28"/>
        </w:rPr>
        <w:t xml:space="preserve"> </w:t>
      </w:r>
      <w:r w:rsidR="008226D9" w:rsidRPr="0078774A">
        <w:rPr>
          <w:sz w:val="28"/>
          <w:szCs w:val="28"/>
        </w:rPr>
        <w:t>в случае признания доводов контрол</w:t>
      </w:r>
      <w:r>
        <w:rPr>
          <w:sz w:val="28"/>
          <w:szCs w:val="28"/>
        </w:rPr>
        <w:t xml:space="preserve">ируемого лица </w:t>
      </w:r>
      <w:proofErr w:type="gramStart"/>
      <w:r>
        <w:rPr>
          <w:sz w:val="28"/>
          <w:szCs w:val="28"/>
        </w:rPr>
        <w:t>несостоятельными</w:t>
      </w:r>
      <w:proofErr w:type="gramEnd"/>
      <w:r>
        <w:rPr>
          <w:sz w:val="28"/>
          <w:szCs w:val="28"/>
        </w:rPr>
        <w:t>.</w:t>
      </w:r>
      <w:r w:rsidR="009826C9">
        <w:rPr>
          <w:sz w:val="28"/>
          <w:szCs w:val="28"/>
        </w:rPr>
        <w:t>»</w:t>
      </w:r>
    </w:p>
    <w:p w:rsidR="009826C9" w:rsidRDefault="009826C9" w:rsidP="009826C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3.7. Положения слова «</w:t>
      </w:r>
      <w:r w:rsidRPr="0078774A">
        <w:rPr>
          <w:sz w:val="28"/>
          <w:szCs w:val="28"/>
        </w:rPr>
        <w:t>Время консультирования не должно превышать 15 минут</w:t>
      </w:r>
      <w:proofErr w:type="gramStart"/>
      <w:r w:rsidRPr="0078774A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proofErr w:type="gramEnd"/>
      <w:r>
        <w:rPr>
          <w:sz w:val="28"/>
          <w:szCs w:val="28"/>
        </w:rPr>
        <w:t>исключить.</w:t>
      </w:r>
    </w:p>
    <w:p w:rsidR="009826C9" w:rsidRDefault="009826C9" w:rsidP="009826C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C4F23">
        <w:rPr>
          <w:sz w:val="28"/>
          <w:szCs w:val="28"/>
        </w:rPr>
        <w:t>Приложение № 3</w:t>
      </w:r>
      <w:r w:rsidR="008857F1">
        <w:rPr>
          <w:sz w:val="28"/>
          <w:szCs w:val="28"/>
        </w:rPr>
        <w:t xml:space="preserve"> к Положению изложить в следующей редакции:</w:t>
      </w:r>
    </w:p>
    <w:p w:rsidR="00070972" w:rsidRDefault="00070972" w:rsidP="009826C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070972" w:rsidRDefault="00070972" w:rsidP="009826C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070972" w:rsidRDefault="00070972" w:rsidP="009826C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8857F1" w:rsidRPr="0078774A" w:rsidRDefault="008857F1" w:rsidP="008857F1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6150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857F1" w:rsidRPr="0078774A" w:rsidRDefault="008857F1" w:rsidP="008857F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</w:t>
      </w:r>
    </w:p>
    <w:p w:rsidR="008857F1" w:rsidRPr="0078774A" w:rsidRDefault="008857F1" w:rsidP="008857F1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78774A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</w:p>
    <w:p w:rsidR="008857F1" w:rsidRPr="0078774A" w:rsidRDefault="008857F1" w:rsidP="008857F1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E61501" w:rsidRDefault="00E61501" w:rsidP="00E61501">
      <w:pPr>
        <w:pStyle w:val="ConsPlusTitle"/>
        <w:spacing w:line="276" w:lineRule="auto"/>
        <w:jc w:val="center"/>
        <w:rPr>
          <w:b w:val="0"/>
        </w:rPr>
      </w:pPr>
    </w:p>
    <w:p w:rsidR="00E61501" w:rsidRDefault="00E61501" w:rsidP="00E61501">
      <w:pPr>
        <w:widowControl w:val="0"/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ОТНЕСЕНИЯ ОБЪЕКТОВ КОНТРОЛЯ К ОПРЕДЕЛЕННОЙ КАТЕГОРИИ РИСКА </w:t>
      </w:r>
    </w:p>
    <w:p w:rsidR="008857F1" w:rsidRPr="0078774A" w:rsidRDefault="008857F1" w:rsidP="008857F1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E61501" w:rsidRDefault="00E61501" w:rsidP="00E61501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E61501" w:rsidRDefault="00E61501" w:rsidP="00E61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 категории умеренного риска относятся вывески, фасады зданий, строений, сооружений, малые архитектурные формы, некапитальные нестационарные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строения и сооружения, информационные щиты, указатели, ограждающие устройства.</w:t>
      </w:r>
    </w:p>
    <w:p w:rsidR="00E61501" w:rsidRDefault="00E61501" w:rsidP="00E615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объекты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E61501" w:rsidRDefault="00E61501" w:rsidP="00E615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1501" w:rsidRPr="00E61501" w:rsidRDefault="00E61501" w:rsidP="00E6150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50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61501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CE6FCC" w:rsidRPr="00CE6FCC" w:rsidRDefault="00CE6FCC" w:rsidP="00CE6FCC">
      <w:pPr>
        <w:pStyle w:val="a4"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6F21DE" w:rsidRPr="00E05887" w:rsidTr="006F21DE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 w:rsidR="00A91041">
              <w:rPr>
                <w:sz w:val="28"/>
                <w:szCs w:val="28"/>
              </w:rPr>
              <w:t>Красноленинский</w:t>
            </w:r>
            <w:r w:rsidRPr="00E05887">
              <w:rPr>
                <w:sz w:val="28"/>
                <w:szCs w:val="28"/>
              </w:rPr>
              <w:t xml:space="preserve"> </w:t>
            </w:r>
          </w:p>
          <w:p w:rsidR="006F21DE" w:rsidRPr="00E05887" w:rsidRDefault="006F21DE" w:rsidP="0007097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 </w:t>
            </w:r>
            <w:r w:rsidR="004C1968">
              <w:rPr>
                <w:sz w:val="28"/>
                <w:szCs w:val="28"/>
              </w:rPr>
              <w:t>________________/</w:t>
            </w:r>
            <w:proofErr w:type="spellStart"/>
            <w:r w:rsidR="00070972">
              <w:rPr>
                <w:sz w:val="28"/>
                <w:szCs w:val="28"/>
              </w:rPr>
              <w:t>О.Б.Шаманова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A07DD2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r w:rsidR="004C19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о. главы </w:t>
            </w:r>
            <w:r w:rsidR="006F21DE" w:rsidRPr="00E05887">
              <w:rPr>
                <w:sz w:val="28"/>
                <w:szCs w:val="28"/>
              </w:rPr>
              <w:t xml:space="preserve">сельского поселения </w:t>
            </w:r>
            <w:r w:rsidR="00A91041">
              <w:rPr>
                <w:sz w:val="28"/>
                <w:szCs w:val="28"/>
              </w:rPr>
              <w:t>Красноленинский</w:t>
            </w:r>
          </w:p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6F21DE" w:rsidRPr="00E05887" w:rsidRDefault="006F21DE" w:rsidP="0007097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_______________ </w:t>
            </w:r>
            <w:r w:rsidR="00C050C6">
              <w:rPr>
                <w:sz w:val="28"/>
                <w:szCs w:val="28"/>
              </w:rPr>
              <w:t>/_</w:t>
            </w:r>
            <w:proofErr w:type="spellStart"/>
            <w:r w:rsidR="00070972">
              <w:rPr>
                <w:sz w:val="28"/>
                <w:szCs w:val="28"/>
              </w:rPr>
              <w:t>Е.И.Рудкевич</w:t>
            </w:r>
            <w:bookmarkStart w:id="0" w:name="_GoBack"/>
            <w:bookmarkEnd w:id="0"/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</w:tr>
    </w:tbl>
    <w:p w:rsidR="00CE6FCC" w:rsidRDefault="00CE6FCC" w:rsidP="00CE6F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764FE3" w:rsidRDefault="00764FE3" w:rsidP="00AF5CBF">
      <w:pPr>
        <w:tabs>
          <w:tab w:val="left" w:pos="7698"/>
        </w:tabs>
        <w:spacing w:line="276" w:lineRule="auto"/>
        <w:rPr>
          <w:sz w:val="28"/>
          <w:szCs w:val="28"/>
        </w:rPr>
      </w:pPr>
    </w:p>
    <w:sectPr w:rsidR="00764FE3" w:rsidSect="00CE6FCC">
      <w:headerReference w:type="default" r:id="rId9"/>
      <w:pgSz w:w="11906" w:h="16838"/>
      <w:pgMar w:top="1418" w:right="127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3D" w:rsidRDefault="003F573D">
      <w:r>
        <w:separator/>
      </w:r>
    </w:p>
  </w:endnote>
  <w:endnote w:type="continuationSeparator" w:id="0">
    <w:p w:rsidR="003F573D" w:rsidRDefault="003F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3D" w:rsidRDefault="003F573D">
      <w:r>
        <w:separator/>
      </w:r>
    </w:p>
  </w:footnote>
  <w:footnote w:type="continuationSeparator" w:id="0">
    <w:p w:rsidR="003F573D" w:rsidRDefault="003F5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DE" w:rsidRDefault="006F21DE">
    <w:pPr>
      <w:pStyle w:val="af5"/>
      <w:jc w:val="center"/>
      <w:rPr>
        <w:sz w:val="24"/>
        <w:szCs w:val="24"/>
      </w:rPr>
    </w:pPr>
  </w:p>
  <w:p w:rsidR="006F21DE" w:rsidRDefault="006F21D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A231263"/>
    <w:multiLevelType w:val="hybridMultilevel"/>
    <w:tmpl w:val="6F2201C0"/>
    <w:lvl w:ilvl="0" w:tplc="5CD85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5754E31"/>
    <w:multiLevelType w:val="hybridMultilevel"/>
    <w:tmpl w:val="080ACF46"/>
    <w:lvl w:ilvl="0" w:tplc="5FDA9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>
    <w:nsid w:val="71970432"/>
    <w:multiLevelType w:val="multilevel"/>
    <w:tmpl w:val="343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5"/>
  </w:num>
  <w:num w:numId="9">
    <w:abstractNumId w:val="20"/>
  </w:num>
  <w:num w:numId="10">
    <w:abstractNumId w:val="0"/>
  </w:num>
  <w:num w:numId="11">
    <w:abstractNumId w:val="6"/>
  </w:num>
  <w:num w:numId="12">
    <w:abstractNumId w:val="22"/>
  </w:num>
  <w:num w:numId="13">
    <w:abstractNumId w:val="16"/>
  </w:num>
  <w:num w:numId="14">
    <w:abstractNumId w:val="1"/>
  </w:num>
  <w:num w:numId="15">
    <w:abstractNumId w:val="13"/>
  </w:num>
  <w:num w:numId="16">
    <w:abstractNumId w:val="7"/>
  </w:num>
  <w:num w:numId="17">
    <w:abstractNumId w:val="9"/>
  </w:num>
  <w:num w:numId="18">
    <w:abstractNumId w:val="14"/>
  </w:num>
  <w:num w:numId="19">
    <w:abstractNumId w:val="3"/>
  </w:num>
  <w:num w:numId="20">
    <w:abstractNumId w:val="15"/>
  </w:num>
  <w:num w:numId="21">
    <w:abstractNumId w:val="19"/>
  </w:num>
  <w:num w:numId="22">
    <w:abstractNumId w:val="2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32787"/>
    <w:rsid w:val="00057C4B"/>
    <w:rsid w:val="00070972"/>
    <w:rsid w:val="00084AB8"/>
    <w:rsid w:val="000C4F23"/>
    <w:rsid w:val="001A538D"/>
    <w:rsid w:val="001C6152"/>
    <w:rsid w:val="00211CA1"/>
    <w:rsid w:val="00230BA9"/>
    <w:rsid w:val="00260BF0"/>
    <w:rsid w:val="002637BE"/>
    <w:rsid w:val="00343DBD"/>
    <w:rsid w:val="00354B2B"/>
    <w:rsid w:val="0039033C"/>
    <w:rsid w:val="003A05E7"/>
    <w:rsid w:val="003F573D"/>
    <w:rsid w:val="00434BBE"/>
    <w:rsid w:val="00443264"/>
    <w:rsid w:val="004923A1"/>
    <w:rsid w:val="004B30DA"/>
    <w:rsid w:val="004C1968"/>
    <w:rsid w:val="00541059"/>
    <w:rsid w:val="005D1248"/>
    <w:rsid w:val="006156AB"/>
    <w:rsid w:val="006503E4"/>
    <w:rsid w:val="00655C21"/>
    <w:rsid w:val="006F21DE"/>
    <w:rsid w:val="006F6897"/>
    <w:rsid w:val="0070150F"/>
    <w:rsid w:val="00754198"/>
    <w:rsid w:val="00764FE3"/>
    <w:rsid w:val="007722D7"/>
    <w:rsid w:val="0078774A"/>
    <w:rsid w:val="007A1B36"/>
    <w:rsid w:val="007A7184"/>
    <w:rsid w:val="007B2D22"/>
    <w:rsid w:val="007D69F0"/>
    <w:rsid w:val="00817196"/>
    <w:rsid w:val="008226D9"/>
    <w:rsid w:val="00877E32"/>
    <w:rsid w:val="008857F1"/>
    <w:rsid w:val="009053CA"/>
    <w:rsid w:val="00916DE4"/>
    <w:rsid w:val="009521FE"/>
    <w:rsid w:val="00973915"/>
    <w:rsid w:val="009826C9"/>
    <w:rsid w:val="00A07DD2"/>
    <w:rsid w:val="00A10B80"/>
    <w:rsid w:val="00A91041"/>
    <w:rsid w:val="00A91C0E"/>
    <w:rsid w:val="00AE0BD1"/>
    <w:rsid w:val="00AF12A3"/>
    <w:rsid w:val="00AF5CBF"/>
    <w:rsid w:val="00B56FA1"/>
    <w:rsid w:val="00B8216E"/>
    <w:rsid w:val="00B9029A"/>
    <w:rsid w:val="00BA4496"/>
    <w:rsid w:val="00BF5898"/>
    <w:rsid w:val="00C0270E"/>
    <w:rsid w:val="00C050C6"/>
    <w:rsid w:val="00C42FAB"/>
    <w:rsid w:val="00C50E03"/>
    <w:rsid w:val="00CD62D1"/>
    <w:rsid w:val="00CE0E4A"/>
    <w:rsid w:val="00CE6FCC"/>
    <w:rsid w:val="00D025E5"/>
    <w:rsid w:val="00D30043"/>
    <w:rsid w:val="00DE03AC"/>
    <w:rsid w:val="00DE39AB"/>
    <w:rsid w:val="00E37AC4"/>
    <w:rsid w:val="00E61501"/>
    <w:rsid w:val="00F25C18"/>
    <w:rsid w:val="00F43F19"/>
    <w:rsid w:val="00F77DDF"/>
    <w:rsid w:val="00FD1412"/>
    <w:rsid w:val="00F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1"/>
    <w:uiPriority w:val="99"/>
    <w:qFormat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headertext">
    <w:name w:val="header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7B2D22"/>
  </w:style>
  <w:style w:type="character" w:styleId="aff2">
    <w:name w:val="Strong"/>
    <w:basedOn w:val="a0"/>
    <w:uiPriority w:val="22"/>
    <w:qFormat/>
    <w:rsid w:val="0039033C"/>
    <w:rPr>
      <w:b/>
      <w:bCs/>
    </w:rPr>
  </w:style>
  <w:style w:type="character" w:customStyle="1" w:styleId="ConsPlusNormal1">
    <w:name w:val="ConsPlusNormal1"/>
    <w:link w:val="ConsPlusNormal"/>
    <w:uiPriority w:val="99"/>
    <w:locked/>
    <w:rsid w:val="00A91C0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1"/>
    <w:uiPriority w:val="99"/>
    <w:qFormat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headertext">
    <w:name w:val="header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7B2D22"/>
  </w:style>
  <w:style w:type="character" w:styleId="aff2">
    <w:name w:val="Strong"/>
    <w:basedOn w:val="a0"/>
    <w:uiPriority w:val="22"/>
    <w:qFormat/>
    <w:rsid w:val="0039033C"/>
    <w:rPr>
      <w:b/>
      <w:bCs/>
    </w:rPr>
  </w:style>
  <w:style w:type="character" w:customStyle="1" w:styleId="ConsPlusNormal1">
    <w:name w:val="ConsPlusNormal1"/>
    <w:link w:val="ConsPlusNormal"/>
    <w:uiPriority w:val="99"/>
    <w:locked/>
    <w:rsid w:val="00A91C0E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F80B-E65C-4803-97DA-C084E4C5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4</cp:revision>
  <cp:lastPrinted>2025-12-25T06:48:00Z</cp:lastPrinted>
  <dcterms:created xsi:type="dcterms:W3CDTF">2025-12-25T06:45:00Z</dcterms:created>
  <dcterms:modified xsi:type="dcterms:W3CDTF">2025-12-25T06:49:00Z</dcterms:modified>
</cp:coreProperties>
</file>